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BF" w:rsidRDefault="005251BF" w:rsidP="005251BF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5251BF" w:rsidRPr="008423CA" w:rsidRDefault="005251BF" w:rsidP="005251BF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5251BF" w:rsidRDefault="005251BF" w:rsidP="005251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5251BF" w:rsidRPr="008423CA" w:rsidRDefault="005251BF" w:rsidP="005251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5251BF" w:rsidRDefault="005251BF" w:rsidP="005251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5251BF" w:rsidRPr="008423CA" w:rsidRDefault="005251BF" w:rsidP="005251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251BF" w:rsidRDefault="005251BF" w:rsidP="005251B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51BF" w:rsidRPr="005E598F" w:rsidRDefault="005251BF" w:rsidP="005251B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5251BF" w:rsidRPr="00B7217B" w:rsidRDefault="005251BF" w:rsidP="005251B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07.06.2012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65</w:t>
      </w:r>
    </w:p>
    <w:p w:rsidR="005251BF" w:rsidRPr="005E598F" w:rsidRDefault="005251BF" w:rsidP="005251B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5251BF" w:rsidRDefault="005251BF" w:rsidP="005251BF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5251BF" w:rsidRPr="00AB0C2E" w:rsidRDefault="005251BF" w:rsidP="005251BF">
      <w:pPr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308"/>
      </w:tblGrid>
      <w:tr w:rsidR="005251BF" w:rsidRPr="00AB0C2E" w:rsidTr="00B93D81">
        <w:tc>
          <w:tcPr>
            <w:tcW w:w="4308" w:type="dxa"/>
          </w:tcPr>
          <w:p w:rsidR="005251BF" w:rsidRPr="00AB0C2E" w:rsidRDefault="005251BF" w:rsidP="005251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B0C2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перечня информации о деятельности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AB0C2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сельсовета, размещаемой в сети Интернет</w:t>
            </w:r>
          </w:p>
        </w:tc>
      </w:tr>
    </w:tbl>
    <w:p w:rsidR="005251BF" w:rsidRPr="00AB0C2E" w:rsidRDefault="005251BF" w:rsidP="005251BF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5251BF" w:rsidRPr="00AB0C2E" w:rsidRDefault="005251BF" w:rsidP="005251BF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во исполнение постановления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от </w:t>
      </w:r>
      <w:r>
        <w:rPr>
          <w:rFonts w:ascii="Times New Roman" w:eastAsia="Times New Roman" w:hAnsi="Times New Roman" w:cs="Times New Roman"/>
          <w:sz w:val="26"/>
          <w:szCs w:val="26"/>
        </w:rPr>
        <w:t>13.02.2012</w:t>
      </w:r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 «Об обеспечении доступа к информации о деятельности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 сельсовета»</w:t>
      </w:r>
      <w:r>
        <w:rPr>
          <w:rFonts w:ascii="Times New Roman" w:hAnsi="Times New Roman" w:cs="Times New Roman"/>
          <w:sz w:val="26"/>
          <w:szCs w:val="26"/>
        </w:rPr>
        <w:t xml:space="preserve"> (с последующими изменениями)</w:t>
      </w:r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, руководствуясь Уставом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 w:rsidRPr="00AB0C2E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</w:p>
    <w:p w:rsidR="005251BF" w:rsidRPr="00AB0C2E" w:rsidRDefault="005251BF" w:rsidP="005251B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B0C2E"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5251BF" w:rsidRPr="0031048C" w:rsidRDefault="005251BF" w:rsidP="005251B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48C">
        <w:rPr>
          <w:rFonts w:ascii="Times New Roman" w:eastAsia="Times New Roman" w:hAnsi="Times New Roman" w:cs="Times New Roman"/>
          <w:sz w:val="26"/>
          <w:szCs w:val="26"/>
        </w:rPr>
        <w:t xml:space="preserve">1. Утвердить перечень информации о деятельности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31048C">
        <w:rPr>
          <w:rFonts w:ascii="Times New Roman" w:eastAsia="Times New Roman" w:hAnsi="Times New Roman" w:cs="Times New Roman"/>
          <w:sz w:val="26"/>
          <w:szCs w:val="26"/>
        </w:rPr>
        <w:t xml:space="preserve"> сельсовета, размещаемой в сети Интернет (приложение).</w:t>
      </w:r>
    </w:p>
    <w:p w:rsidR="005251BF" w:rsidRDefault="005251BF" w:rsidP="005251B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48C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Признать утратившим силу п</w:t>
      </w:r>
      <w:r w:rsidRPr="0031048C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от 13.02.2012 № 9</w:t>
      </w:r>
      <w:r w:rsidRPr="0031048C">
        <w:rPr>
          <w:rFonts w:ascii="Times New Roman" w:hAnsi="Times New Roman" w:cs="Times New Roman"/>
          <w:sz w:val="26"/>
          <w:szCs w:val="26"/>
        </w:rPr>
        <w:t xml:space="preserve"> «Об утверждении перечня информации о деятельности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1048C">
        <w:rPr>
          <w:rFonts w:ascii="Times New Roman" w:hAnsi="Times New Roman" w:cs="Times New Roman"/>
          <w:sz w:val="26"/>
          <w:szCs w:val="26"/>
        </w:rPr>
        <w:t xml:space="preserve"> сельсове</w:t>
      </w:r>
      <w:r>
        <w:rPr>
          <w:rFonts w:ascii="Times New Roman" w:hAnsi="Times New Roman" w:cs="Times New Roman"/>
          <w:sz w:val="26"/>
          <w:szCs w:val="26"/>
        </w:rPr>
        <w:t>та, размещаемой в сети Интернет».</w:t>
      </w:r>
    </w:p>
    <w:p w:rsidR="005251BF" w:rsidRPr="0031048C" w:rsidRDefault="005251BF" w:rsidP="005251BF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1048C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gramStart"/>
      <w:r w:rsidRPr="0031048C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31048C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5251BF" w:rsidRPr="00AB0C2E" w:rsidRDefault="005251BF" w:rsidP="005251BF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5251BF" w:rsidRPr="00AB0C2E" w:rsidRDefault="005251BF" w:rsidP="005251BF">
      <w:pPr>
        <w:rPr>
          <w:rFonts w:ascii="Times New Roman" w:eastAsia="Times New Roman" w:hAnsi="Times New Roman" w:cs="Times New Roman"/>
          <w:sz w:val="26"/>
          <w:szCs w:val="26"/>
        </w:rPr>
      </w:pPr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AB0C2E">
        <w:rPr>
          <w:rFonts w:ascii="Times New Roman" w:eastAsia="Times New Roman" w:hAnsi="Times New Roman" w:cs="Times New Roman"/>
          <w:sz w:val="26"/>
          <w:szCs w:val="26"/>
        </w:rPr>
        <w:t xml:space="preserve"> сельсовета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Танбаев</w:t>
      </w:r>
      <w:proofErr w:type="spellEnd"/>
    </w:p>
    <w:p w:rsidR="005251BF" w:rsidRPr="0031048C" w:rsidRDefault="005251BF" w:rsidP="005251BF">
      <w:pPr>
        <w:spacing w:after="0"/>
        <w:ind w:firstLine="5880"/>
        <w:rPr>
          <w:rFonts w:ascii="Times New Roman" w:eastAsia="Times New Roman" w:hAnsi="Times New Roman" w:cs="Times New Roman"/>
          <w:sz w:val="24"/>
          <w:szCs w:val="24"/>
        </w:rPr>
      </w:pPr>
      <w:r w:rsidRPr="00AB0C2E">
        <w:rPr>
          <w:rFonts w:ascii="Times New Roman" w:eastAsia="Times New Roman" w:hAnsi="Times New Roman" w:cs="Times New Roman"/>
          <w:sz w:val="26"/>
          <w:szCs w:val="26"/>
        </w:rPr>
        <w:br w:type="page"/>
      </w:r>
      <w:r w:rsidRPr="003104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251BF" w:rsidRPr="0031048C" w:rsidRDefault="005251BF" w:rsidP="005251BF">
      <w:pPr>
        <w:spacing w:after="0"/>
        <w:ind w:firstLine="5880"/>
        <w:rPr>
          <w:rFonts w:ascii="Times New Roman" w:eastAsia="Times New Roman" w:hAnsi="Times New Roman" w:cs="Times New Roman"/>
          <w:sz w:val="24"/>
          <w:szCs w:val="24"/>
        </w:rPr>
      </w:pPr>
      <w:r w:rsidRPr="0031048C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5251BF" w:rsidRPr="0031048C" w:rsidRDefault="005251BF" w:rsidP="005251BF">
      <w:pPr>
        <w:spacing w:after="0"/>
        <w:ind w:firstLine="58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Аршановского</w:t>
      </w:r>
      <w:proofErr w:type="spellEnd"/>
      <w:r w:rsidRPr="0031048C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5251BF" w:rsidRPr="0031048C" w:rsidRDefault="005251BF" w:rsidP="005251BF">
      <w:pPr>
        <w:spacing w:after="0"/>
        <w:ind w:firstLine="5880"/>
        <w:rPr>
          <w:rFonts w:ascii="Times New Roman" w:eastAsia="Times New Roman" w:hAnsi="Times New Roman" w:cs="Times New Roman"/>
          <w:sz w:val="24"/>
          <w:szCs w:val="24"/>
        </w:rPr>
      </w:pPr>
      <w:r w:rsidRPr="0031048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«07»июня </w:t>
      </w:r>
      <w:r w:rsidRPr="0031048C">
        <w:rPr>
          <w:rFonts w:ascii="Times New Roman" w:eastAsia="Times New Roman" w:hAnsi="Times New Roman" w:cs="Times New Roman"/>
          <w:sz w:val="24"/>
          <w:szCs w:val="24"/>
        </w:rPr>
        <w:t xml:space="preserve">2012  № </w:t>
      </w:r>
      <w:r>
        <w:rPr>
          <w:rFonts w:ascii="Times New Roman" w:hAnsi="Times New Roman" w:cs="Times New Roman"/>
          <w:sz w:val="24"/>
          <w:szCs w:val="24"/>
        </w:rPr>
        <w:t>65</w:t>
      </w:r>
    </w:p>
    <w:p w:rsidR="005251BF" w:rsidRDefault="005251BF" w:rsidP="005251BF">
      <w:pPr>
        <w:spacing w:after="0"/>
        <w:ind w:firstLine="5880"/>
        <w:rPr>
          <w:rFonts w:ascii="Calibri" w:eastAsia="Times New Roman" w:hAnsi="Calibri" w:cs="Times New Roman"/>
        </w:rPr>
      </w:pPr>
    </w:p>
    <w:p w:rsidR="005251BF" w:rsidRPr="0031048C" w:rsidRDefault="005251BF" w:rsidP="005251B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1048C">
        <w:rPr>
          <w:rFonts w:ascii="Times New Roman" w:eastAsia="Times New Roman" w:hAnsi="Times New Roman" w:cs="Times New Roman"/>
          <w:sz w:val="26"/>
          <w:szCs w:val="26"/>
        </w:rPr>
        <w:t xml:space="preserve">Перечень информации о деятельности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1048C">
        <w:rPr>
          <w:rFonts w:ascii="Times New Roman" w:eastAsia="Times New Roman" w:hAnsi="Times New Roman" w:cs="Times New Roman"/>
          <w:sz w:val="26"/>
          <w:szCs w:val="26"/>
        </w:rPr>
        <w:t>сельсовета, размещаемой в сети Интернет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00"/>
        <w:gridCol w:w="3600"/>
      </w:tblGrid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0" w:type="dxa"/>
          </w:tcPr>
          <w:p w:rsidR="005251BF" w:rsidRPr="0053627E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информации</w:t>
            </w:r>
          </w:p>
        </w:tc>
        <w:tc>
          <w:tcPr>
            <w:tcW w:w="3600" w:type="dxa"/>
          </w:tcPr>
          <w:p w:rsidR="005251BF" w:rsidRPr="0053627E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размещения</w:t>
            </w:r>
          </w:p>
        </w:tc>
      </w:tr>
      <w:tr w:rsidR="005251BF" w:rsidRPr="0053627E" w:rsidTr="00B93D81">
        <w:tc>
          <w:tcPr>
            <w:tcW w:w="9828" w:type="dxa"/>
            <w:gridSpan w:val="3"/>
          </w:tcPr>
          <w:p w:rsidR="005251BF" w:rsidRPr="00C3573C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информация об органе местного самоуправления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</w:tcPr>
          <w:p w:rsidR="005251BF" w:rsidRPr="0053627E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и сокращенное наименование, структура, почтовый адрес, адрес электронной почты, номера телефонов справочной службы администрации</w:t>
            </w:r>
          </w:p>
        </w:tc>
        <w:tc>
          <w:tcPr>
            <w:tcW w:w="3600" w:type="dxa"/>
          </w:tcPr>
          <w:p w:rsidR="005251BF" w:rsidRPr="0053627E" w:rsidRDefault="005251BF" w:rsidP="00B93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 в актуальном состоянии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</w:tcPr>
          <w:p w:rsidR="005251BF" w:rsidRPr="0053627E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полномочиях, задачах и функциях, а также перечень законов и иных нормативных правовых актов, определяющих эти полномочия и функции администрации</w:t>
            </w:r>
          </w:p>
        </w:tc>
        <w:tc>
          <w:tcPr>
            <w:tcW w:w="3600" w:type="dxa"/>
          </w:tcPr>
          <w:p w:rsidR="005251BF" w:rsidRPr="0035447B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10 рабочих дней со дня утверждения либо изменения соответствующих нормативных правовых актов. Перечень законов и иных  нормативных правовых актов поддерживается в актуальном состоянии 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</w:tcPr>
          <w:p w:rsidR="005251BF" w:rsidRPr="0053627E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руководителях, включая руководителей структурных подразделений администрации (фамилии, имена, отчества, а также при согласии указанных лиц иные сведения о них)</w:t>
            </w:r>
          </w:p>
        </w:tc>
        <w:tc>
          <w:tcPr>
            <w:tcW w:w="3600" w:type="dxa"/>
          </w:tcPr>
          <w:p w:rsidR="005251BF" w:rsidRPr="0035447B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5 рабочих дней со дня  назначения на должность соответствующих руководителей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</w:tcPr>
          <w:p w:rsidR="005251BF" w:rsidRPr="0053627E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      </w:r>
          </w:p>
        </w:tc>
        <w:tc>
          <w:tcPr>
            <w:tcW w:w="3600" w:type="dxa"/>
          </w:tcPr>
          <w:p w:rsidR="005251BF" w:rsidRPr="0035447B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10 рабочих дней со дня подписания правового акта о создании подведомственной организации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</w:tcPr>
          <w:p w:rsidR="005251BF" w:rsidRPr="0053627E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Перечни информационных систем, банков данных, реестров, регистров, находящихся в ведении администрации</w:t>
            </w:r>
          </w:p>
        </w:tc>
        <w:tc>
          <w:tcPr>
            <w:tcW w:w="3600" w:type="dxa"/>
          </w:tcPr>
          <w:p w:rsidR="005251BF" w:rsidRPr="0053627E" w:rsidRDefault="005251BF" w:rsidP="00B93D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в течение 5 рабочих дней со дня изменения информации</w:t>
            </w:r>
          </w:p>
        </w:tc>
      </w:tr>
      <w:tr w:rsidR="005251BF" w:rsidRPr="0053627E" w:rsidTr="00B93D81">
        <w:tc>
          <w:tcPr>
            <w:tcW w:w="9828" w:type="dxa"/>
            <w:gridSpan w:val="3"/>
          </w:tcPr>
          <w:p w:rsidR="005251BF" w:rsidRPr="00C3573C" w:rsidRDefault="005251BF" w:rsidP="00B93D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Информация о нормотворческой деятельности органа местного самоуправления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</w:tcPr>
          <w:p w:rsidR="005251BF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Изданные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органами местного самоуправления </w:t>
            </w:r>
            <w:r w:rsidRPr="0053627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униципальные правовые акты;</w:t>
            </w: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51BF" w:rsidRPr="0053627E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содержащие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РФ</w:t>
            </w:r>
          </w:p>
        </w:tc>
        <w:tc>
          <w:tcPr>
            <w:tcW w:w="3600" w:type="dxa"/>
          </w:tcPr>
          <w:p w:rsidR="005251BF" w:rsidRPr="0035447B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5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рабочих дней со дня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принятия</w:t>
            </w:r>
            <w:r w:rsidRPr="0035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правового акта</w:t>
            </w:r>
          </w:p>
          <w:p w:rsidR="005251BF" w:rsidRDefault="005251BF" w:rsidP="00B93D81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5251BF" w:rsidRPr="0035447B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Поддерживаются в актуальном состоянии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</w:tcPr>
          <w:p w:rsidR="005251BF" w:rsidRPr="0010382A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Тексты проектов муниципальных нормативных правовых актов, внесенных местной администрацией на рассмотрение в </w:t>
            </w:r>
            <w:r w:rsidRPr="00103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представительный орган муниципального образования</w:t>
            </w:r>
          </w:p>
        </w:tc>
        <w:tc>
          <w:tcPr>
            <w:tcW w:w="3600" w:type="dxa"/>
          </w:tcPr>
          <w:p w:rsidR="005251BF" w:rsidRPr="0053627E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5 рабочих дней со дня направления проекта в представительный орган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400" w:type="dxa"/>
          </w:tcPr>
          <w:p w:rsidR="005251BF" w:rsidRPr="0010382A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размещении заказов на поставки товаров, выполнение работ, оказание услуг для муниципальных нужд</w:t>
            </w:r>
          </w:p>
        </w:tc>
        <w:tc>
          <w:tcPr>
            <w:tcW w:w="3600" w:type="dxa"/>
          </w:tcPr>
          <w:p w:rsidR="005251BF" w:rsidRPr="00EA70A3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Поддерживается </w:t>
            </w:r>
            <w:proofErr w:type="gramStart"/>
            <w:r w:rsidRPr="00EA7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актуальном состоянии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требованиями законодательства РФ о размещении заказов на поставки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товаров, выполнение работ, оказание услуг для государственных и муниципальных нужд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</w:tcPr>
          <w:p w:rsidR="005251BF" w:rsidRPr="0010382A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регламенты, стандарты муниципальных услуг</w:t>
            </w:r>
          </w:p>
        </w:tc>
        <w:tc>
          <w:tcPr>
            <w:tcW w:w="3600" w:type="dxa"/>
          </w:tcPr>
          <w:p w:rsidR="005251BF" w:rsidRPr="00935896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935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рабочих дней со дня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принятия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</w:tcPr>
          <w:p w:rsidR="005251BF" w:rsidRPr="0010382A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Установленные формы обращений, заявлений и иных документов, принимаемых местной администрацией к рассмотрению в соответствии с законами и иными правовыми актами, муниципальными правовыми актами</w:t>
            </w:r>
          </w:p>
        </w:tc>
        <w:tc>
          <w:tcPr>
            <w:tcW w:w="3600" w:type="dxa"/>
          </w:tcPr>
          <w:p w:rsidR="005251BF" w:rsidRPr="00935896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Поддерживаются в актуальном состоянии, обновления в</w:t>
            </w:r>
            <w:r w:rsidRPr="00935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35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рабочих дней со дня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Pr="0053627E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</w:tcPr>
          <w:p w:rsidR="005251BF" w:rsidRPr="0010382A" w:rsidRDefault="005251BF" w:rsidP="00B93D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обжалования муниципальных правовых актов администрации</w:t>
            </w:r>
          </w:p>
        </w:tc>
        <w:tc>
          <w:tcPr>
            <w:tcW w:w="3600" w:type="dxa"/>
          </w:tcPr>
          <w:p w:rsidR="005251BF" w:rsidRPr="00935896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5251BF" w:rsidRPr="0053627E" w:rsidTr="00B93D81">
        <w:tc>
          <w:tcPr>
            <w:tcW w:w="9828" w:type="dxa"/>
            <w:gridSpan w:val="3"/>
          </w:tcPr>
          <w:p w:rsidR="005251BF" w:rsidRPr="00C3573C" w:rsidRDefault="005251BF" w:rsidP="00B93D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Информация об участии органа местного самоуправления в программах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0" w:type="dxa"/>
          </w:tcPr>
          <w:p w:rsidR="005251BF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об участии администрации в целевых и иных программах, международном сотрудничестве, включая официальные тексты соответствующих международных договоров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251BF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об официальных мероприятиях, сельских праздниках, основных мероприятиях, проводимых 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 w:rsidRPr="00F3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сведения об официальных визитах и о рабочих поездках руководителей и официальных делегаций администрации</w:t>
            </w:r>
          </w:p>
          <w:p w:rsidR="005251BF" w:rsidRPr="0010382A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5251BF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935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рабочих дней со дня подписания соответствующих программы или договора о сотрудничестве</w:t>
            </w:r>
          </w:p>
          <w:p w:rsidR="005251BF" w:rsidRPr="003E5672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рабочих дней со дня проведения мероприятия</w:t>
            </w:r>
          </w:p>
        </w:tc>
      </w:tr>
      <w:tr w:rsidR="005251BF" w:rsidRPr="0053627E" w:rsidTr="00B93D81">
        <w:tc>
          <w:tcPr>
            <w:tcW w:w="9828" w:type="dxa"/>
            <w:gridSpan w:val="3"/>
          </w:tcPr>
          <w:p w:rsidR="005251BF" w:rsidRPr="00C3573C" w:rsidRDefault="005251BF" w:rsidP="00B93D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Информация о состоянии защиты населения и территорий от чрезвычайных ситуаций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</w:tcPr>
          <w:p w:rsidR="005251BF" w:rsidRPr="00F3501B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</w:t>
            </w:r>
          </w:p>
        </w:tc>
        <w:tc>
          <w:tcPr>
            <w:tcW w:w="3600" w:type="dxa"/>
          </w:tcPr>
          <w:p w:rsidR="005251BF" w:rsidRPr="003E5672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</w:tcPr>
          <w:p w:rsidR="005251BF" w:rsidRPr="00F3501B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прогнозируемых и возникших чрезвычайных ситуациях, о приемах и способах защиты населения от них, а также иная информация, подлежащая доведению администрацией до сведения граждан и организаций в соответствии с федеральными законами, законами субъектов РФ</w:t>
            </w:r>
          </w:p>
        </w:tc>
        <w:tc>
          <w:tcPr>
            <w:tcW w:w="3600" w:type="dxa"/>
          </w:tcPr>
          <w:p w:rsidR="005251BF" w:rsidRPr="003E5672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день получения информации о прогнозе либо о возникновении чрезвычайной ситуации</w:t>
            </w:r>
          </w:p>
        </w:tc>
      </w:tr>
      <w:tr w:rsidR="005251BF" w:rsidRPr="0053627E" w:rsidTr="00B93D81">
        <w:tc>
          <w:tcPr>
            <w:tcW w:w="9828" w:type="dxa"/>
            <w:gridSpan w:val="3"/>
          </w:tcPr>
          <w:p w:rsidR="005251BF" w:rsidRPr="00C3573C" w:rsidRDefault="005251BF" w:rsidP="00B93D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Информация о проверках, проведенных органом местного самоуправления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0" w:type="dxa"/>
          </w:tcPr>
          <w:p w:rsidR="005251BF" w:rsidRPr="00F3501B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Информация о результатах проверок, проведенных местной администрацией в пределах предоставленных полномочий, а также проверок, проведенных в отношении администрации </w:t>
            </w: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органами</w:t>
            </w:r>
          </w:p>
        </w:tc>
        <w:tc>
          <w:tcPr>
            <w:tcW w:w="3600" w:type="dxa"/>
          </w:tcPr>
          <w:p w:rsidR="005251BF" w:rsidRPr="003E5672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течение 7</w:t>
            </w: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рабочих дней со дня оформления результатов соответствующих  проверок 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400" w:type="dxa"/>
          </w:tcPr>
          <w:p w:rsidR="005251BF" w:rsidRPr="00F3501B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 официальных выступлений и заявлений руководителей и заместителей руководителей администрации</w:t>
            </w:r>
          </w:p>
        </w:tc>
        <w:tc>
          <w:tcPr>
            <w:tcW w:w="3600" w:type="dxa"/>
          </w:tcPr>
          <w:p w:rsidR="005251BF" w:rsidRPr="003E5672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рабочих дней со дня выступления</w:t>
            </w:r>
          </w:p>
        </w:tc>
      </w:tr>
      <w:tr w:rsidR="005251BF" w:rsidRPr="0053627E" w:rsidTr="00B93D81">
        <w:tc>
          <w:tcPr>
            <w:tcW w:w="9828" w:type="dxa"/>
            <w:gridSpan w:val="3"/>
          </w:tcPr>
          <w:p w:rsidR="005251BF" w:rsidRPr="00C3573C" w:rsidRDefault="005251BF" w:rsidP="00B93D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Статистическая информация о деятельности органа местного самоуправления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00" w:type="dxa"/>
          </w:tcPr>
          <w:p w:rsidR="005251BF" w:rsidRPr="00F3501B" w:rsidRDefault="005251BF" w:rsidP="00B93D8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Статистическая информация о деятельности администрации, в том числе:</w:t>
            </w: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администрации, </w:t>
            </w: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сведения об использовании местной администрацией и подведомственными ей организациями выделяемых бюджетных средств.</w:t>
            </w:r>
          </w:p>
          <w:p w:rsidR="005251BF" w:rsidRPr="00F3501B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3600" w:type="dxa"/>
          </w:tcPr>
          <w:p w:rsidR="005251BF" w:rsidRPr="003E5672" w:rsidRDefault="005251BF" w:rsidP="00B93D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дней со дня окончания квартала</w:t>
            </w:r>
          </w:p>
        </w:tc>
      </w:tr>
      <w:tr w:rsidR="005251BF" w:rsidRPr="0053627E" w:rsidTr="00B93D81">
        <w:trPr>
          <w:trHeight w:val="571"/>
        </w:trPr>
        <w:tc>
          <w:tcPr>
            <w:tcW w:w="9828" w:type="dxa"/>
            <w:gridSpan w:val="3"/>
          </w:tcPr>
          <w:p w:rsidR="005251BF" w:rsidRPr="00C3573C" w:rsidRDefault="005251BF" w:rsidP="00B9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Информация о кадровом обеспечении администрации</w:t>
            </w:r>
          </w:p>
          <w:p w:rsidR="005251BF" w:rsidRPr="003E5672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00" w:type="dxa"/>
          </w:tcPr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поступления граждан на муниципальную службу;</w:t>
            </w:r>
          </w:p>
          <w:p w:rsidR="005251BF" w:rsidRPr="00C80F81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сведения о вакантных должностях муниципальной службы, имеющихся в администрации;</w:t>
            </w:r>
          </w:p>
          <w:p w:rsidR="005251BF" w:rsidRPr="00C80F81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квалификационные требования к кандидатам на замещение вакантных должностей муниципальной службы;</w:t>
            </w:r>
          </w:p>
          <w:p w:rsidR="005251BF" w:rsidRPr="00C80F81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условия и результаты конкурсов на замещение вакантных должностей муниципальной службы;</w:t>
            </w: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Pr="00C80F81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Pr="000F7D45" w:rsidRDefault="005251BF" w:rsidP="00B93D8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80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номера телефонов, по которым можно получить информацию по вопросу замещения вакантных должностей в администрации</w:t>
            </w:r>
          </w:p>
        </w:tc>
        <w:tc>
          <w:tcPr>
            <w:tcW w:w="3600" w:type="dxa"/>
          </w:tcPr>
          <w:p w:rsidR="005251BF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D4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r w:rsidRPr="00880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Поддерживается в актуальном состоянии</w:t>
            </w:r>
          </w:p>
          <w:p w:rsidR="005251BF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3 рабочих дней со дня объявления вакантной должности</w:t>
            </w:r>
          </w:p>
          <w:p w:rsidR="005251BF" w:rsidRPr="00880CE9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10 рабочих дней со дня утверждения</w:t>
            </w:r>
          </w:p>
          <w:p w:rsidR="005251BF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Pr="00880CE9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конкурса - не позднее 10 рабочих дней до дня проведения конкурса, результаты конкурса - в течение 5 рабочих дней со дня проведения конкурса</w:t>
            </w:r>
          </w:p>
          <w:p w:rsidR="005251BF" w:rsidRPr="000F7D45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880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5251BF" w:rsidRPr="0053627E" w:rsidTr="00B93D81">
        <w:tc>
          <w:tcPr>
            <w:tcW w:w="9828" w:type="dxa"/>
            <w:gridSpan w:val="3"/>
          </w:tcPr>
          <w:p w:rsidR="005251BF" w:rsidRPr="00C3573C" w:rsidRDefault="005251BF" w:rsidP="00B93D8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</w:pPr>
            <w:r w:rsidRPr="00C357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Информация о работе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0" w:type="dxa"/>
          </w:tcPr>
          <w:p w:rsidR="005251BF" w:rsidRPr="005D7230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Информация о работе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 </w:t>
            </w: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порядок и время приема граждан (физических лиц), организаций (юридических лиц), </w:t>
            </w: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общественных объединений, государственных органов 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251BF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Pr="005D7230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рассмотрения их обращений с указанием актов, регулирующих эту деятельность;</w:t>
            </w:r>
          </w:p>
          <w:p w:rsidR="005251BF" w:rsidRPr="005D7230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фамилия, имя и отчество руководителя структурного подразделения или иного должностного лица, к полномочиям которых отнесены организация приема граждан, в том числе представителей организаций, общественных объединений, государственных органов и органов местного самоуправления, обеспечение рассмотрения их обращений, номера телефонов, по которым можно получить информацию справочного характера;</w:t>
            </w:r>
          </w:p>
          <w:p w:rsidR="005251BF" w:rsidRPr="005D7230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обзоры обращений граждан, 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о результатах рассмотрения этих обращений и принятых мерах</w:t>
            </w:r>
          </w:p>
          <w:p w:rsidR="005251BF" w:rsidRPr="000F7D45" w:rsidRDefault="005251BF" w:rsidP="00B93D8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</w:tcPr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7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5 рабочих дней со дня </w:t>
            </w:r>
            <w:r w:rsidRPr="00377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утверждения</w:t>
            </w: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Поддерживается в актуальном состоянии</w:t>
            </w: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5 рабочих дней со дня назначения</w:t>
            </w: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51BF" w:rsidRPr="003770DD" w:rsidRDefault="005251BF" w:rsidP="00B93D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5251BF" w:rsidRPr="0053627E" w:rsidTr="00B93D81">
        <w:tc>
          <w:tcPr>
            <w:tcW w:w="828" w:type="dxa"/>
          </w:tcPr>
          <w:p w:rsidR="005251BF" w:rsidRDefault="005251BF" w:rsidP="00B93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400" w:type="dxa"/>
          </w:tcPr>
          <w:p w:rsidR="005251BF" w:rsidRPr="005D7230" w:rsidRDefault="005251BF" w:rsidP="00B93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Иная информация о деятельности администрации, подлежащая размещению в сети Интернет в соответствии с федеральными законами и иными нормативными правовыми актами</w:t>
            </w:r>
          </w:p>
        </w:tc>
        <w:tc>
          <w:tcPr>
            <w:tcW w:w="3600" w:type="dxa"/>
          </w:tcPr>
          <w:p w:rsidR="005251BF" w:rsidRPr="003770DD" w:rsidRDefault="005251BF" w:rsidP="00B93D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7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сроки, установленные федеральными законами и иными нормативными правовыми актами</w:t>
            </w:r>
          </w:p>
        </w:tc>
      </w:tr>
    </w:tbl>
    <w:p w:rsidR="005251BF" w:rsidRPr="00AB0C2E" w:rsidRDefault="005251BF" w:rsidP="005251BF">
      <w:pPr>
        <w:rPr>
          <w:rFonts w:ascii="Times New Roman" w:hAnsi="Times New Roman" w:cs="Times New Roman"/>
          <w:sz w:val="26"/>
          <w:szCs w:val="26"/>
        </w:rPr>
      </w:pPr>
    </w:p>
    <w:p w:rsidR="005D5F11" w:rsidRDefault="005D5F11"/>
    <w:sectPr w:rsidR="005D5F11" w:rsidSect="005251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1BF"/>
    <w:rsid w:val="005251BF"/>
    <w:rsid w:val="005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51B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1B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5251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1395</Words>
  <Characters>7957</Characters>
  <Application>Microsoft Office Word</Application>
  <DocSecurity>0</DocSecurity>
  <Lines>66</Lines>
  <Paragraphs>18</Paragraphs>
  <ScaleCrop>false</ScaleCrop>
  <Company>МО Аршановский сельсовет</Company>
  <LinksUpToDate>false</LinksUpToDate>
  <CharactersWithSpaces>9334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2012-06-22T03:02:00Z</cp:lastPrinted>
  <dcterms:created xsi:type="dcterms:W3CDTF">2012-06-22T02:56:00Z</dcterms:created>
  <dcterms:modified xsi:type="dcterms:W3CDTF">2012-06-22T03:02:00Z</dcterms:modified>
</cp:coreProperties>
</file>